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5" w:rsidRDefault="00AB2FF5" w:rsidP="009D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FF5" w:rsidRDefault="00AB2FF5" w:rsidP="00911251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AB2FF5" w:rsidRDefault="00AB2FF5" w:rsidP="00911251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AB2FF5" w:rsidRPr="00AB2FF5" w:rsidRDefault="00AB2FF5" w:rsidP="00AB2F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B8123E"/>
          <w:sz w:val="36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B8123E"/>
          <w:sz w:val="36"/>
          <w:szCs w:val="28"/>
          <w:bdr w:val="none" w:sz="0" w:space="0" w:color="auto" w:frame="1"/>
          <w:lang w:eastAsia="ru-RU"/>
        </w:rPr>
        <w:t>Подвижные игры для малышей</w:t>
      </w:r>
    </w:p>
    <w:p w:rsidR="00AB2FF5" w:rsidRPr="00AB2FF5" w:rsidRDefault="00AB2FF5" w:rsidP="00AB2FF5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 детей в раннем возрасте жизнь – это бесконечное движение. И оно вовсе не бесцельное, как кажется некоторым взрослым. Играя в подвижные игры, ребенок:</w:t>
      </w:r>
    </w:p>
    <w:p w:rsidR="00AB2FF5" w:rsidRPr="00AB2FF5" w:rsidRDefault="00AB2FF5" w:rsidP="00AB2FF5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познает собственное тело и учится управлять им, координировать движение</w:t>
      </w: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br/>
        <w:t>учится ориентироваться в пространстве</w:t>
      </w:r>
    </w:p>
    <w:p w:rsidR="00AB2FF5" w:rsidRPr="00AB2FF5" w:rsidRDefault="00AB2FF5" w:rsidP="00AB2FF5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укрепляет мышцы, улучшает кровообращение и дыхание</w:t>
      </w:r>
    </w:p>
    <w:p w:rsidR="00AB2FF5" w:rsidRPr="00AB2FF5" w:rsidRDefault="00AB2FF5" w:rsidP="00AB2FF5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укрепляет иммунитет</w:t>
      </w:r>
    </w:p>
    <w:p w:rsidR="00AB2FF5" w:rsidRPr="00AB2FF5" w:rsidRDefault="00AB2FF5" w:rsidP="00AB2FF5">
      <w:pPr>
        <w:numPr>
          <w:ilvl w:val="0"/>
          <w:numId w:val="4"/>
        </w:numPr>
        <w:shd w:val="clear" w:color="auto" w:fill="FFFFFF"/>
        <w:spacing w:after="120" w:line="300" w:lineRule="atLeast"/>
        <w:ind w:left="42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развивается умственно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https://log24.ru/tKnuTJoglUi/ac/sji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og24.ru/tKnuTJoglUi/ac/sji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F5" w:rsidRPr="00AB2FF5" w:rsidRDefault="00AB2FF5" w:rsidP="00AB2FF5">
      <w:pPr>
        <w:shd w:val="clear" w:color="auto" w:fill="FFDCE6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>ВАЖНО: В возрасте 2 — 3 лет в процессе подвижной игры малыш учится быть членом команды, общаться с детьми и взрослыми.</w:t>
      </w:r>
    </w:p>
    <w:p w:rsidR="00AB2FF5" w:rsidRPr="00AB2FF5" w:rsidRDefault="00AB2FF5" w:rsidP="00AB2FF5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Родители должны позаботиться о том, чтобы в процессе подвижной игры малыш был в безопасности. Также, несмотря на то, что в отличие от других видов игровой деятельности подвижная игра может продолжаться дольше, чем 10 минут, повторятся по нескольку раз, чрезмерное увлечение чревато перевозбуждением ребенка. Такой вид игры рекомендуется чередовать с другими видами деятельности.</w:t>
      </w:r>
    </w:p>
    <w:p w:rsidR="00AB2FF5" w:rsidRPr="00AB2FF5" w:rsidRDefault="00AB2FF5" w:rsidP="00AB2FF5">
      <w:pPr>
        <w:shd w:val="clear" w:color="auto" w:fill="FFDCE6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>ВАЖНО: Особую роль в подвижной игре выполняют правила. Их определяют взрослые, ребенок им должен следовать неукоснительно. Иначе игровой процесс может выйти из-под контроля.</w:t>
      </w:r>
    </w:p>
    <w:p w:rsidR="00AB2FF5" w:rsidRPr="00AB2FF5" w:rsidRDefault="00AB2FF5" w:rsidP="00AB2FF5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AB2FF5" w:rsidRPr="00AB2FF5" w:rsidRDefault="00AB2FF5" w:rsidP="00AB2FF5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чрезвычайно важны для развития ребенка 2-3 лет.</w:t>
      </w:r>
    </w:p>
    <w:p w:rsidR="00AB2FF5" w:rsidRPr="00AB2FF5" w:rsidRDefault="00AB2FF5" w:rsidP="00AB2FF5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 детьми 2 — 3 лет можно поиграть такие подвижные игры: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ПРИМЕР: Подвижная игра «Дождик, дождик, веселее!»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 descr="https://log24.ru/tKnuTJoglUi/ac/sje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og24.ru/tKnuTJoglUi/ac/sje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Ход игры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Принимать участие в игровой деятельности может один ребенок или несколько детей. Взрослый выбирает домик. Это может быть грибочек на площадке, диван дома или просто условно обозначенное место в квартире. Взрослый говорит: «Солнышко светит!». Дети выходят «на улицу», веселятся, бегают, прыгают. Взрослый говорит: «Кап-кап, дождик пошел!», дети должны спрятаться в «домике». Можно дополнить игру веселым стишком:</w:t>
      </w:r>
    </w:p>
    <w:p w:rsidR="009D1603" w:rsidRDefault="009D1603" w:rsidP="008B2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9D1603" w:rsidRDefault="009D1603" w:rsidP="008B2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8B2D31" w:rsidRDefault="00AB2FF5" w:rsidP="008B2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lastRenderedPageBreak/>
        <w:t>Дождик, дождик, веселей,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Своих капель не жалей!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Но по крыше не стучи,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Нам головки не мочи!</w:t>
      </w:r>
    </w:p>
    <w:p w:rsidR="00AB2FF5" w:rsidRPr="00AB2FF5" w:rsidRDefault="00AB2FF5" w:rsidP="008B2D3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bookmarkStart w:id="0" w:name="_GoBack"/>
      <w:bookmarkEnd w:id="0"/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ПРИМЕР: Подвижная игра «Мышеловка».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Ход игры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Детей должно быть как минимум 6. По жребию выбирают мышку. Если детей больше, мышек может быть две или три. Остальные малыши берутся за руки и водят хоровод. В это время «мышка» бегает туда-сюда у них под руками, то забегает в круг, то покидает его. По команде воспитателя круг – «мышеловка» закрывается. Если «мышка» попалась, осталась в кругу, она меняется местом с другим участником.</w:t>
      </w:r>
    </w:p>
    <w:p w:rsidR="00AB2FF5" w:rsidRPr="00AB2FF5" w:rsidRDefault="00AB2FF5" w:rsidP="00AB2FF5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Во время движения мышеловки взрослый вместе с детьми может рассказывать стишок: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Нам вы, мышки, надоели!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Доберемся мы до вас!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Нашей славной мышеловкой</w:t>
      </w:r>
      <w:proofErr w:type="gramStart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П</w:t>
      </w:r>
      <w:proofErr w:type="gramEnd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ереловим вас сейчас!</w:t>
      </w:r>
    </w:p>
    <w:p w:rsidR="00AB2FF5" w:rsidRPr="00AB2FF5" w:rsidRDefault="00AB2FF5" w:rsidP="00AB2FF5">
      <w:pPr>
        <w:shd w:val="clear" w:color="auto" w:fill="FFDCE6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 xml:space="preserve">ВАЖНО: В возрасте 2 — 3 лет ребенок должен научится управляться с мячом: бросать его, ловить, </w:t>
      </w:r>
      <w:proofErr w:type="gramStart"/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>пинать</w:t>
      </w:r>
      <w:proofErr w:type="gramEnd"/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 xml:space="preserve"> ногами.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ПРИМЕР: Подвижная игра с мячом «Прямое попадание».</w:t>
      </w:r>
    </w:p>
    <w:p w:rsidR="00AB2FF5" w:rsidRPr="00AB2FF5" w:rsidRDefault="00AB2FF5" w:rsidP="00AB2FF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Ход игры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Для игры необходим ящик или корзина. Ребенка ставят на напротив «мишеней» на расстоянии 3 метров, предлагают ему поочередно мячики разных размеров. Ими он должен попасть в корзину или ящик</w:t>
      </w:r>
      <w:r w:rsidRPr="00AB2FF5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.</w:t>
      </w:r>
    </w:p>
    <w:p w:rsidR="00AB2FF5" w:rsidRPr="00AB2FF5" w:rsidRDefault="00AB2FF5" w:rsidP="00911251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AB2FF5" w:rsidRPr="00AB2FF5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51B"/>
    <w:multiLevelType w:val="multilevel"/>
    <w:tmpl w:val="F06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534C3"/>
    <w:multiLevelType w:val="multilevel"/>
    <w:tmpl w:val="D86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F5974"/>
    <w:multiLevelType w:val="multilevel"/>
    <w:tmpl w:val="0FB2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D414D"/>
    <w:multiLevelType w:val="multilevel"/>
    <w:tmpl w:val="B1D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1D448A"/>
    <w:rsid w:val="00235B02"/>
    <w:rsid w:val="00420900"/>
    <w:rsid w:val="00456A6E"/>
    <w:rsid w:val="006C0374"/>
    <w:rsid w:val="008B2D31"/>
    <w:rsid w:val="008D631E"/>
    <w:rsid w:val="00911251"/>
    <w:rsid w:val="009D1603"/>
    <w:rsid w:val="00A24B54"/>
    <w:rsid w:val="00AB2FF5"/>
    <w:rsid w:val="00F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83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698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98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82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799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029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2124688640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2135901542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710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63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612394973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930121192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353074471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581016035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75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85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</w:divsChild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Лиза</cp:lastModifiedBy>
  <cp:revision>3</cp:revision>
  <dcterms:created xsi:type="dcterms:W3CDTF">2020-04-07T11:33:00Z</dcterms:created>
  <dcterms:modified xsi:type="dcterms:W3CDTF">2020-04-07T12:55:00Z</dcterms:modified>
</cp:coreProperties>
</file>