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AA" w:rsidRPr="00AB2FF5" w:rsidRDefault="005543AA" w:rsidP="005543A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i/>
          <w:iCs/>
          <w:color w:val="B8123E"/>
          <w:sz w:val="36"/>
          <w:szCs w:val="30"/>
          <w:lang w:eastAsia="ru-RU"/>
        </w:rPr>
      </w:pPr>
      <w:r w:rsidRPr="00AB2FF5">
        <w:rPr>
          <w:rFonts w:ascii="Times New Roman" w:eastAsia="Times New Roman" w:hAnsi="Times New Roman" w:cs="Times New Roman"/>
          <w:b/>
          <w:bCs/>
          <w:color w:val="B8123E"/>
          <w:sz w:val="36"/>
          <w:szCs w:val="30"/>
          <w:bdr w:val="none" w:sz="0" w:space="0" w:color="auto" w:frame="1"/>
          <w:lang w:eastAsia="ru-RU"/>
        </w:rPr>
        <w:t>Дидактические игры для детей 2 — 3 лет</w:t>
      </w:r>
    </w:p>
    <w:p w:rsidR="005543AA" w:rsidRPr="00AB2FF5" w:rsidRDefault="005543AA" w:rsidP="005543A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1"/>
          <w:szCs w:val="21"/>
          <w:lang w:eastAsia="ru-RU"/>
        </w:rPr>
      </w:pPr>
      <w:r w:rsidRPr="00AB2FF5">
        <w:rPr>
          <w:rFonts w:ascii="Times New Roman" w:eastAsia="Times New Roman" w:hAnsi="Times New Roman" w:cs="Times New Roman"/>
          <w:noProof/>
          <w:color w:val="3F3F3F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4" descr="https://log24.ru/tKnuTJoglUi/ac/apk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og24.ru/tKnuTJoglUi/ac/apk/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AA" w:rsidRPr="005543AA" w:rsidRDefault="005543AA" w:rsidP="005543AA">
      <w:pPr>
        <w:shd w:val="clear" w:color="auto" w:fill="FFFFFF"/>
        <w:spacing w:after="345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сути, все игры, в которые играет ребенок в раннем детстве, чему-то его обучают. Но дидактические игры отличаются от других видов игровой деятельности тем, что инициируются не сами детьми, взрослым, с четко определенной целью – получить новые знания или закрепить ранее полученные.</w:t>
      </w:r>
    </w:p>
    <w:p w:rsidR="005543AA" w:rsidRPr="00AB2FF5" w:rsidRDefault="005543AA" w:rsidP="005543AA">
      <w:pPr>
        <w:shd w:val="clear" w:color="auto" w:fill="FFDCE6"/>
        <w:spacing w:line="300" w:lineRule="atLeast"/>
        <w:textAlignment w:val="baseline"/>
        <w:rPr>
          <w:rFonts w:ascii="Times New Roman" w:eastAsia="Times New Roman" w:hAnsi="Times New Roman" w:cs="Times New Roman"/>
          <w:i/>
          <w:iCs/>
          <w:color w:val="770D0D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i/>
          <w:iCs/>
          <w:color w:val="770D0D"/>
          <w:sz w:val="28"/>
          <w:szCs w:val="28"/>
          <w:lang w:eastAsia="ru-RU"/>
        </w:rPr>
        <w:t>ВАЖНО: Дидактические игры еще называют играми-занятиями, они требуют от малыша активных усилий. Продолжительность такой игры у ребенка 2 — 3 лет должна составлять 5 – 10 минут, не более.</w:t>
      </w:r>
    </w:p>
    <w:p w:rsidR="005543AA" w:rsidRPr="005543AA" w:rsidRDefault="005543AA" w:rsidP="005543AA">
      <w:pPr>
        <w:shd w:val="clear" w:color="auto" w:fill="FFFFFF"/>
        <w:spacing w:after="345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ребенка в раннем возрасте в процессе дидактической игры формируется представление о:</w:t>
      </w:r>
    </w:p>
    <w:p w:rsidR="005543AA" w:rsidRPr="005543AA" w:rsidRDefault="005543AA" w:rsidP="005543AA">
      <w:pPr>
        <w:numPr>
          <w:ilvl w:val="0"/>
          <w:numId w:val="1"/>
        </w:numPr>
        <w:shd w:val="clear" w:color="auto" w:fill="FFFFFF"/>
        <w:spacing w:after="120" w:line="300" w:lineRule="atLeast"/>
        <w:ind w:left="42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proofErr w:type="gramStart"/>
      <w:r w:rsidRPr="005543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свойствах</w:t>
      </w:r>
      <w:proofErr w:type="gramEnd"/>
      <w:r w:rsidRPr="005543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предмета (форме, цвете, размере)</w:t>
      </w:r>
    </w:p>
    <w:p w:rsidR="005543AA" w:rsidRPr="005543AA" w:rsidRDefault="005543AA" w:rsidP="005543AA">
      <w:pPr>
        <w:numPr>
          <w:ilvl w:val="0"/>
          <w:numId w:val="1"/>
        </w:numPr>
        <w:shd w:val="clear" w:color="auto" w:fill="FFFFFF"/>
        <w:spacing w:after="120" w:line="300" w:lineRule="atLeast"/>
        <w:ind w:left="42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proofErr w:type="gramStart"/>
      <w:r w:rsidRPr="005543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количестве</w:t>
      </w:r>
      <w:proofErr w:type="gramEnd"/>
      <w:r w:rsidRPr="005543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предметов</w:t>
      </w:r>
    </w:p>
    <w:p w:rsidR="005543AA" w:rsidRPr="005543AA" w:rsidRDefault="005543AA" w:rsidP="005543AA">
      <w:pPr>
        <w:numPr>
          <w:ilvl w:val="0"/>
          <w:numId w:val="1"/>
        </w:numPr>
        <w:shd w:val="clear" w:color="auto" w:fill="FFFFFF"/>
        <w:spacing w:after="120" w:line="300" w:lineRule="atLeast"/>
        <w:ind w:left="42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proofErr w:type="gramStart"/>
      <w:r w:rsidRPr="005543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равенстве</w:t>
      </w:r>
      <w:proofErr w:type="gramEnd"/>
      <w:r w:rsidRPr="005543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 отличии</w:t>
      </w:r>
    </w:p>
    <w:p w:rsidR="005543AA" w:rsidRPr="005543AA" w:rsidRDefault="005543AA" w:rsidP="005543AA">
      <w:pPr>
        <w:numPr>
          <w:ilvl w:val="0"/>
          <w:numId w:val="1"/>
        </w:numPr>
        <w:shd w:val="clear" w:color="auto" w:fill="FFFFFF"/>
        <w:spacing w:after="120" w:line="300" w:lineRule="atLeast"/>
        <w:ind w:left="42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proofErr w:type="gramStart"/>
      <w:r w:rsidRPr="005543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окружающем</w:t>
      </w:r>
      <w:proofErr w:type="gramEnd"/>
      <w:r w:rsidRPr="005543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мире</w:t>
      </w:r>
    </w:p>
    <w:p w:rsidR="005543AA" w:rsidRPr="005543AA" w:rsidRDefault="005543AA" w:rsidP="005543AA">
      <w:pPr>
        <w:numPr>
          <w:ilvl w:val="0"/>
          <w:numId w:val="1"/>
        </w:numPr>
        <w:shd w:val="clear" w:color="auto" w:fill="FFFFFF"/>
        <w:spacing w:after="120" w:line="300" w:lineRule="atLeast"/>
        <w:ind w:left="42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5543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себе самом и своем собственном теле</w:t>
      </w:r>
    </w:p>
    <w:p w:rsidR="005543AA" w:rsidRDefault="005543AA" w:rsidP="005543AA">
      <w:pPr>
        <w:shd w:val="clear" w:color="auto" w:fill="FFFFFF"/>
        <w:spacing w:after="345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малышом 2 — 3 лет можно поиграть в предметные, настольно-печатные или словесные обучающие игры.</w:t>
      </w:r>
    </w:p>
    <w:p w:rsidR="005543AA" w:rsidRDefault="005543AA" w:rsidP="005543AA">
      <w:pPr>
        <w:shd w:val="clear" w:color="auto" w:fill="FFFFFF"/>
        <w:spacing w:after="345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43AA" w:rsidRDefault="005543AA" w:rsidP="005543AA">
      <w:pPr>
        <w:shd w:val="clear" w:color="auto" w:fill="FFFFFF"/>
        <w:spacing w:after="345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43AA" w:rsidRDefault="005543AA" w:rsidP="005543AA">
      <w:pPr>
        <w:shd w:val="clear" w:color="auto" w:fill="FFFFFF"/>
        <w:spacing w:after="345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43AA" w:rsidRDefault="005543AA" w:rsidP="005543AA">
      <w:pPr>
        <w:shd w:val="clear" w:color="auto" w:fill="FFFFFF"/>
        <w:spacing w:after="345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43AA" w:rsidRDefault="005543AA" w:rsidP="005543AA">
      <w:pPr>
        <w:shd w:val="clear" w:color="auto" w:fill="FFFFFF"/>
        <w:spacing w:after="345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43AA" w:rsidRDefault="005543AA" w:rsidP="005543AA">
      <w:pPr>
        <w:shd w:val="clear" w:color="auto" w:fill="FFFFFF"/>
        <w:spacing w:after="345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43AA" w:rsidRDefault="005543AA" w:rsidP="005543AA">
      <w:pPr>
        <w:shd w:val="clear" w:color="auto" w:fill="FFFFFF"/>
        <w:spacing w:after="345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43AA" w:rsidRDefault="005543AA" w:rsidP="005543AA">
      <w:pPr>
        <w:shd w:val="clear" w:color="auto" w:fill="FFFFFF"/>
        <w:spacing w:after="345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43AA" w:rsidRDefault="005543AA" w:rsidP="005543AA">
      <w:pPr>
        <w:shd w:val="clear" w:color="auto" w:fill="FFFFFF"/>
        <w:spacing w:after="345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43AA" w:rsidRDefault="005543AA" w:rsidP="005543AA">
      <w:pPr>
        <w:shd w:val="clear" w:color="auto" w:fill="FFFFFF"/>
        <w:spacing w:after="345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43AA" w:rsidRPr="005543AA" w:rsidRDefault="005543AA" w:rsidP="005543AA">
      <w:pPr>
        <w:shd w:val="clear" w:color="auto" w:fill="FFFFFF"/>
        <w:spacing w:after="345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43AA" w:rsidRPr="005543AA" w:rsidRDefault="005543AA" w:rsidP="005543A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5543AA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  <w:t>Предметная игра, обучающая цветам «По домам».</w:t>
      </w:r>
    </w:p>
    <w:p w:rsidR="005543AA" w:rsidRPr="00AB2FF5" w:rsidRDefault="005543AA" w:rsidP="005543AA">
      <w:pPr>
        <w:shd w:val="clear" w:color="auto" w:fill="FFF4F7"/>
        <w:spacing w:after="0" w:line="0" w:lineRule="auto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noProof/>
          <w:color w:val="3F3F3F"/>
          <w:sz w:val="28"/>
          <w:szCs w:val="28"/>
          <w:lang w:eastAsia="ru-RU"/>
        </w:rPr>
        <w:drawing>
          <wp:inline distT="0" distB="0" distL="0" distR="0">
            <wp:extent cx="5295900" cy="3971925"/>
            <wp:effectExtent l="0" t="0" r="0" b="9525"/>
            <wp:docPr id="5" name="Рисунок 5" descr="Предметная игра, обучающая цветам «По домам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редметная игра, обучающая цветам «По домам»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AA" w:rsidRPr="00AB2FF5" w:rsidRDefault="005543AA" w:rsidP="005543AA">
      <w:pPr>
        <w:shd w:val="clear" w:color="auto" w:fill="FFF4F7"/>
        <w:spacing w:line="25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Предметная игра, обучающая цветам «По домам».</w:t>
      </w:r>
    </w:p>
    <w:p w:rsidR="005543AA" w:rsidRPr="00AB2FF5" w:rsidRDefault="005543AA" w:rsidP="005543A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noProof/>
          <w:color w:val="3F3F3F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6" name="Рисунок 6" descr="https://log24.ru/tKnuTJoglUi/ac/sau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log24.ru/tKnuTJoglUi/ac/sau/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AA" w:rsidRPr="005543AA" w:rsidRDefault="005543AA" w:rsidP="005543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3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Нужно</w:t>
      </w:r>
      <w:r w:rsidRPr="00554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Три ящика или коробки, обклеенные цветной бумагой желтого, синего и красного цветов, фигурки животных, птиц, человечков, вырезанные из бумаги желтого, синего и красного цветов.</w:t>
      </w:r>
      <w:r w:rsidRPr="00554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543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Ход игры</w:t>
      </w:r>
      <w:r w:rsidRPr="00554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Перед малышом выставляют цветные коробочки. Фигурки из цветной бумаги перемешивают, выкладывают перед ребенком, просят его определить фигурку в ее «домик» такого же цвета, как она сама. Просят ребенка озвучить название цвета. Позже можно добавлять в игру новые цвета</w:t>
      </w:r>
    </w:p>
    <w:p w:rsidR="005543AA" w:rsidRDefault="005543AA" w:rsidP="005543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543AA" w:rsidRPr="005543AA" w:rsidRDefault="005543AA" w:rsidP="005543A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543AA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  <w:t>Предметная игра, обучающая животным «Кто что ест».</w:t>
      </w:r>
    </w:p>
    <w:p w:rsidR="005543AA" w:rsidRPr="00AB2FF5" w:rsidRDefault="005543AA" w:rsidP="005543AA">
      <w:pPr>
        <w:shd w:val="clear" w:color="auto" w:fill="FFF4F7"/>
        <w:spacing w:after="0" w:line="0" w:lineRule="auto"/>
        <w:ind w:left="-1134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noProof/>
          <w:color w:val="3F3F3F"/>
          <w:sz w:val="28"/>
          <w:szCs w:val="28"/>
          <w:lang w:eastAsia="ru-RU"/>
        </w:rPr>
        <w:drawing>
          <wp:inline distT="0" distB="0" distL="0" distR="0">
            <wp:extent cx="6896100" cy="4819650"/>
            <wp:effectExtent l="19050" t="0" r="0" b="0"/>
            <wp:docPr id="7" name="Рисунок 7" descr="Предметная игра, обучающая животным «Кто что ест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редметная игра, обучающая животным «Кто что ест»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AA" w:rsidRDefault="005543AA" w:rsidP="005543AA">
      <w:pPr>
        <w:shd w:val="clear" w:color="auto" w:fill="FFF4F7"/>
        <w:spacing w:line="25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3AA" w:rsidRPr="00AB2FF5" w:rsidRDefault="005543AA" w:rsidP="005543AA">
      <w:pPr>
        <w:shd w:val="clear" w:color="auto" w:fill="FFF4F7"/>
        <w:spacing w:line="25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Предметная игра, обучающая животным «Кто что ест».</w:t>
      </w:r>
    </w:p>
    <w:p w:rsidR="005543AA" w:rsidRPr="005543AA" w:rsidRDefault="005543AA" w:rsidP="005543A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Нужно</w:t>
      </w:r>
      <w:r w:rsidRPr="005543AA">
        <w:rPr>
          <w:rFonts w:ascii="Times New Roman" w:eastAsia="Times New Roman" w:hAnsi="Times New Roman" w:cs="Times New Roman"/>
          <w:sz w:val="28"/>
          <w:szCs w:val="28"/>
          <w:lang w:eastAsia="ru-RU"/>
        </w:rPr>
        <w:t>: Лото с животными и их пищей.</w:t>
      </w:r>
      <w:r w:rsidRPr="00554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игры</w:t>
      </w:r>
      <w:r w:rsidRPr="005543A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Ребенку дают карточки с изображением диких и домашних животных, а также их пищей, и предлагают накормить каждого из них тем, что он любит больше всего. Например: мышка – сыр, курочка – зернышки, кошечка – сметана, прочее</w:t>
      </w:r>
    </w:p>
    <w:p w:rsidR="005543AA" w:rsidRPr="005543AA" w:rsidRDefault="005543AA" w:rsidP="005543A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543AA" w:rsidRPr="005543AA" w:rsidRDefault="005543AA" w:rsidP="005543A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5543AA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  <w:t>Настольно-печатная дидактическая игра «Лишний предмет».</w:t>
      </w:r>
    </w:p>
    <w:p w:rsidR="005543AA" w:rsidRDefault="005543AA" w:rsidP="005543A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:rsidR="005543AA" w:rsidRPr="005543AA" w:rsidRDefault="005543AA" w:rsidP="005543A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5543AA" w:rsidRPr="00AB2FF5" w:rsidRDefault="005543AA" w:rsidP="005543AA">
      <w:pPr>
        <w:shd w:val="clear" w:color="auto" w:fill="FFF4F7"/>
        <w:spacing w:after="0" w:line="0" w:lineRule="auto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noProof/>
          <w:color w:val="3F3F3F"/>
          <w:sz w:val="28"/>
          <w:szCs w:val="28"/>
          <w:lang w:eastAsia="ru-RU"/>
        </w:rPr>
        <w:drawing>
          <wp:inline distT="0" distB="0" distL="0" distR="0">
            <wp:extent cx="6143625" cy="2932733"/>
            <wp:effectExtent l="19050" t="0" r="9525" b="0"/>
            <wp:docPr id="8" name="Рисунок 8" descr="odejda-3go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odejda-3god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93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AA" w:rsidRPr="00AB2FF5" w:rsidRDefault="005543AA" w:rsidP="005543AA">
      <w:pPr>
        <w:shd w:val="clear" w:color="auto" w:fill="FFF4F7"/>
        <w:spacing w:line="25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Настольно-печатная дидактическая игра «Лишний предмет».</w:t>
      </w:r>
    </w:p>
    <w:p w:rsidR="005543AA" w:rsidRPr="005543AA" w:rsidRDefault="005543AA" w:rsidP="005543A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Нужно</w:t>
      </w:r>
      <w:r w:rsidRPr="005543AA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Обучающие карточки или книги.</w:t>
      </w:r>
      <w:r w:rsidRPr="00554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игры</w:t>
      </w:r>
      <w:r w:rsidRPr="005543AA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Малышу показывают картинки, на которых изображено от 3 до 5 предметов. Один из них по свойствам и характеристикам является лишним. Ребенок должен указать на него попытаться объяснить свой выбор.</w:t>
      </w:r>
    </w:p>
    <w:p w:rsidR="005543AA" w:rsidRDefault="005543AA" w:rsidP="005543A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:rsidR="005543AA" w:rsidRPr="005543AA" w:rsidRDefault="005543AA" w:rsidP="005543A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543AA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  <w:lastRenderedPageBreak/>
        <w:t>Настольно-печатная дидактическая игра «Найди пару».</w:t>
      </w:r>
    </w:p>
    <w:p w:rsidR="005543AA" w:rsidRPr="00AB2FF5" w:rsidRDefault="005543AA" w:rsidP="005543AA">
      <w:pPr>
        <w:shd w:val="clear" w:color="auto" w:fill="FFF4F7"/>
        <w:spacing w:after="0" w:line="0" w:lineRule="auto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noProof/>
          <w:color w:val="3F3F3F"/>
          <w:sz w:val="28"/>
          <w:szCs w:val="28"/>
          <w:lang w:eastAsia="ru-RU"/>
        </w:rPr>
        <w:drawing>
          <wp:inline distT="0" distB="0" distL="0" distR="0">
            <wp:extent cx="5495925" cy="5429250"/>
            <wp:effectExtent l="19050" t="0" r="9525" b="0"/>
            <wp:docPr id="9" name="Рисунок 9" descr="Настольно-печатная дидактическая игра «Найди пару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Настольно-печатная дидактическая игра «Найди пару»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146" cy="542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AA" w:rsidRPr="00AB2FF5" w:rsidRDefault="005543AA" w:rsidP="005543AA">
      <w:pPr>
        <w:shd w:val="clear" w:color="auto" w:fill="FFF4F7"/>
        <w:spacing w:line="25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Настольно-печатная дидактическая игра «Найди пару».</w:t>
      </w:r>
    </w:p>
    <w:p w:rsidR="005543AA" w:rsidRDefault="005543AA" w:rsidP="005543A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Нужно</w:t>
      </w:r>
      <w:r w:rsidRPr="00AB2FF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: Обучающие карточки или книги.</w:t>
      </w:r>
      <w:r w:rsidRPr="00AB2FF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AB2FF5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Ход игры</w:t>
      </w:r>
      <w:r w:rsidRPr="00AB2FF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: Ребенку показывают картинки с изображением парных предметов вразброс. Малыш должен соединить пары.</w:t>
      </w:r>
    </w:p>
    <w:p w:rsidR="005543AA" w:rsidRDefault="005543AA" w:rsidP="005543A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5543AA" w:rsidRPr="00AB2FF5" w:rsidRDefault="005543AA" w:rsidP="005543A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5543AA" w:rsidRDefault="005543AA" w:rsidP="005543A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</w:pPr>
      <w:r w:rsidRPr="005543AA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  <w:t>Словесная игра «Говорят животные».</w:t>
      </w:r>
    </w:p>
    <w:p w:rsidR="005543AA" w:rsidRPr="00AB2FF5" w:rsidRDefault="005543AA" w:rsidP="005543A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5543AA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br/>
      </w:r>
      <w:r w:rsidRPr="00AB2FF5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Ход игры</w:t>
      </w:r>
      <w:r w:rsidRPr="00AB2FF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: Взрослый называет животное и просит малыша озвучить его. Потом они меняются ролями: взрослый воспроизводит голос животного и просит кроху назвать, кто же это говорит.</w:t>
      </w:r>
    </w:p>
    <w:p w:rsidR="005543AA" w:rsidRPr="00AB2FF5" w:rsidRDefault="005543AA" w:rsidP="005543A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noProof/>
          <w:color w:val="3F3F3F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0" name="Рисунок 10" descr="https://log24.ru/tKnuTJoglUi/ac/ssc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log24.ru/tKnuTJoglUi/ac/ssc/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AA" w:rsidRPr="005543AA" w:rsidRDefault="005543AA" w:rsidP="005543A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 xml:space="preserve">                                    </w:t>
      </w:r>
      <w:r w:rsidRPr="005543AA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  <w:t>Словесная игра «</w:t>
      </w:r>
      <w:proofErr w:type="spellStart"/>
      <w:r w:rsidRPr="005543AA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  <w:t>Отгадайка</w:t>
      </w:r>
      <w:proofErr w:type="spellEnd"/>
      <w:r w:rsidRPr="005543AA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  <w:t>».</w:t>
      </w:r>
    </w:p>
    <w:p w:rsidR="005543AA" w:rsidRPr="005543AA" w:rsidRDefault="005543AA" w:rsidP="005543A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A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br/>
      </w:r>
      <w:r w:rsidRPr="005543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игры</w:t>
      </w:r>
      <w:r w:rsidRPr="005543AA">
        <w:rPr>
          <w:rFonts w:ascii="Times New Roman" w:eastAsia="Times New Roman" w:hAnsi="Times New Roman" w:cs="Times New Roman"/>
          <w:sz w:val="28"/>
          <w:szCs w:val="28"/>
          <w:lang w:eastAsia="ru-RU"/>
        </w:rPr>
        <w:t>: Взрослый называет свойства или предназначение предмета, а малыш должен назвать его. Например: «Он круглый, нужен, когда идет дождь» — «Зонт», «Они прямоугольные, их мы открываем, когда заходим в дом» — «Двери».</w:t>
      </w:r>
    </w:p>
    <w:p w:rsidR="005543AA" w:rsidRPr="00AB2FF5" w:rsidRDefault="005543AA" w:rsidP="005543A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B8123E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b/>
          <w:bCs/>
          <w:color w:val="B8123E"/>
          <w:sz w:val="28"/>
          <w:szCs w:val="28"/>
          <w:bdr w:val="none" w:sz="0" w:space="0" w:color="auto" w:frame="1"/>
          <w:lang w:eastAsia="ru-RU"/>
        </w:rPr>
        <w:lastRenderedPageBreak/>
        <w:t>Настольные игры для маленьких детей</w:t>
      </w:r>
    </w:p>
    <w:p w:rsidR="005543AA" w:rsidRPr="00AB2FF5" w:rsidRDefault="005543AA" w:rsidP="005543AA">
      <w:pPr>
        <w:shd w:val="clear" w:color="auto" w:fill="FFFFFF"/>
        <w:spacing w:after="345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Родителям очень повезло — выбор настольных игр для детей раннего возраста сегодня велик. Это:</w:t>
      </w:r>
    </w:p>
    <w:p w:rsidR="005543AA" w:rsidRPr="00AB2FF5" w:rsidRDefault="005543AA" w:rsidP="005543AA">
      <w:pPr>
        <w:numPr>
          <w:ilvl w:val="0"/>
          <w:numId w:val="2"/>
        </w:numPr>
        <w:shd w:val="clear" w:color="auto" w:fill="FFFFFF"/>
        <w:spacing w:after="240" w:line="300" w:lineRule="atLeast"/>
        <w:ind w:left="840"/>
        <w:textAlignment w:val="baseline"/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  <w:t>Карточки</w:t>
      </w:r>
    </w:p>
    <w:p w:rsidR="005543AA" w:rsidRPr="00AB2FF5" w:rsidRDefault="005543AA" w:rsidP="005543AA">
      <w:pPr>
        <w:numPr>
          <w:ilvl w:val="0"/>
          <w:numId w:val="2"/>
        </w:numPr>
        <w:shd w:val="clear" w:color="auto" w:fill="FFFFFF"/>
        <w:spacing w:after="240" w:line="300" w:lineRule="atLeast"/>
        <w:ind w:left="840"/>
        <w:textAlignment w:val="baseline"/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</w:pPr>
      <w:proofErr w:type="spellStart"/>
      <w:r w:rsidRPr="00AB2FF5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  <w:t>Пазлы</w:t>
      </w:r>
      <w:proofErr w:type="spellEnd"/>
      <w:r w:rsidRPr="00AB2FF5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  <w:t>. Они должны быть крупными и состоять из 2 — 5 элементов</w:t>
      </w:r>
    </w:p>
    <w:p w:rsidR="005543AA" w:rsidRPr="00AB2FF5" w:rsidRDefault="005543AA" w:rsidP="005543AA">
      <w:pPr>
        <w:shd w:val="clear" w:color="auto" w:fill="FFFFFF"/>
        <w:spacing w:after="345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Очень </w:t>
      </w:r>
      <w:proofErr w:type="gramStart"/>
      <w:r w:rsidRPr="00AB2FF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хорошие</w:t>
      </w:r>
      <w:proofErr w:type="gramEnd"/>
      <w:r w:rsidRPr="00AB2FF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для малышей мягкие </w:t>
      </w:r>
      <w:proofErr w:type="spellStart"/>
      <w:r w:rsidRPr="00AB2FF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пазлы</w:t>
      </w:r>
      <w:proofErr w:type="spellEnd"/>
      <w:r w:rsidRPr="00AB2FF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, </w:t>
      </w:r>
      <w:proofErr w:type="spellStart"/>
      <w:r w:rsidRPr="00AB2FF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пазлы</w:t>
      </w:r>
      <w:proofErr w:type="spellEnd"/>
      <w:r w:rsidRPr="00AB2FF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из плотного картона, </w:t>
      </w:r>
      <w:proofErr w:type="spellStart"/>
      <w:r w:rsidRPr="00AB2FF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пазлы</w:t>
      </w:r>
      <w:proofErr w:type="spellEnd"/>
      <w:r w:rsidRPr="00AB2FF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на магнитах.</w:t>
      </w:r>
    </w:p>
    <w:p w:rsidR="005543AA" w:rsidRPr="00AB2FF5" w:rsidRDefault="005543AA" w:rsidP="005543AA">
      <w:pPr>
        <w:shd w:val="clear" w:color="auto" w:fill="FFF4F7"/>
        <w:spacing w:after="0" w:line="0" w:lineRule="auto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noProof/>
          <w:color w:val="3F3F3F"/>
          <w:sz w:val="28"/>
          <w:szCs w:val="28"/>
          <w:lang w:eastAsia="ru-RU"/>
        </w:rPr>
        <w:drawing>
          <wp:inline distT="0" distB="0" distL="0" distR="0">
            <wp:extent cx="5972175" cy="3086100"/>
            <wp:effectExtent l="19050" t="0" r="9525" b="0"/>
            <wp:docPr id="11" name="Рисунок 11" descr="Мягкие пазл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Мягкие пазлы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021" cy="308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AA" w:rsidRPr="00AB2FF5" w:rsidRDefault="005543AA" w:rsidP="005543AA">
      <w:pPr>
        <w:shd w:val="clear" w:color="auto" w:fill="FFF4F7"/>
        <w:spacing w:line="25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Мягкие </w:t>
      </w:r>
      <w:proofErr w:type="spellStart"/>
      <w:r w:rsidRPr="00AB2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AB2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43AA" w:rsidRPr="00AB2FF5" w:rsidRDefault="005543AA" w:rsidP="005543AA">
      <w:pPr>
        <w:numPr>
          <w:ilvl w:val="0"/>
          <w:numId w:val="3"/>
        </w:numPr>
        <w:shd w:val="clear" w:color="auto" w:fill="FFFFFF"/>
        <w:spacing w:after="240" w:line="300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  <w:t>Мозаики и соты. Так как эти игрушки содержат мелкие элементы, с детьми в раннем возрасте во время игры с ними обязательно должен присутствовать взрослый.</w:t>
      </w:r>
    </w:p>
    <w:p w:rsidR="005543AA" w:rsidRPr="00AB2FF5" w:rsidRDefault="005543AA" w:rsidP="005543AA">
      <w:pPr>
        <w:shd w:val="clear" w:color="auto" w:fill="FFF4F7"/>
        <w:spacing w:after="0" w:line="0" w:lineRule="auto"/>
        <w:ind w:left="990"/>
        <w:textAlignment w:val="baseline"/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i/>
          <w:iCs/>
          <w:noProof/>
          <w:color w:val="3F3F3F"/>
          <w:sz w:val="28"/>
          <w:szCs w:val="28"/>
          <w:lang w:eastAsia="ru-RU"/>
        </w:rPr>
        <w:drawing>
          <wp:inline distT="0" distB="0" distL="0" distR="0">
            <wp:extent cx="2938220" cy="2724150"/>
            <wp:effectExtent l="0" t="0" r="0" b="0"/>
            <wp:docPr id="12" name="Рисунок 12" descr="Сот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Соты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757" cy="272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AA" w:rsidRPr="00AB2FF5" w:rsidRDefault="005543AA" w:rsidP="005543AA">
      <w:pPr>
        <w:shd w:val="clear" w:color="auto" w:fill="FFF4F7"/>
        <w:spacing w:line="255" w:lineRule="atLeast"/>
        <w:ind w:left="990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Соты.</w:t>
      </w:r>
    </w:p>
    <w:p w:rsidR="005543AA" w:rsidRPr="00AB2FF5" w:rsidRDefault="005543AA" w:rsidP="005543AA">
      <w:pPr>
        <w:numPr>
          <w:ilvl w:val="0"/>
          <w:numId w:val="3"/>
        </w:numPr>
        <w:shd w:val="clear" w:color="auto" w:fill="FFFFFF"/>
        <w:spacing w:after="240" w:line="300" w:lineRule="atLeast"/>
        <w:ind w:left="840"/>
        <w:textAlignment w:val="baseline"/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  <w:lastRenderedPageBreak/>
        <w:t>Лото. Это могут быть игры на темы: «Кто чья мама», «</w:t>
      </w:r>
      <w:proofErr w:type="gramStart"/>
      <w:r w:rsidRPr="00AB2FF5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  <w:t>Кто</w:t>
      </w:r>
      <w:proofErr w:type="gramEnd"/>
      <w:r w:rsidRPr="00AB2FF5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  <w:t xml:space="preserve"> где живет», «Фрукты и овощи», «Транспорт», «Времена года», прочее.</w:t>
      </w:r>
    </w:p>
    <w:p w:rsidR="005543AA" w:rsidRPr="00AB2FF5" w:rsidRDefault="005543AA" w:rsidP="005543AA">
      <w:pPr>
        <w:shd w:val="clear" w:color="auto" w:fill="FFF4F7"/>
        <w:spacing w:after="0" w:line="0" w:lineRule="auto"/>
        <w:ind w:left="990"/>
        <w:textAlignment w:val="baseline"/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i/>
          <w:iCs/>
          <w:noProof/>
          <w:color w:val="3F3F3F"/>
          <w:sz w:val="28"/>
          <w:szCs w:val="28"/>
          <w:lang w:eastAsia="ru-RU"/>
        </w:rPr>
        <w:drawing>
          <wp:inline distT="0" distB="0" distL="0" distR="0">
            <wp:extent cx="4472609" cy="3086100"/>
            <wp:effectExtent l="0" t="0" r="0" b="0"/>
            <wp:docPr id="13" name="Рисунок 13" descr="Лот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Лото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609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AA" w:rsidRPr="00AB2FF5" w:rsidRDefault="005543AA" w:rsidP="005543AA">
      <w:pPr>
        <w:shd w:val="clear" w:color="auto" w:fill="FFF4F7"/>
        <w:spacing w:line="255" w:lineRule="atLeast"/>
        <w:ind w:left="990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Лото.</w:t>
      </w:r>
    </w:p>
    <w:p w:rsidR="005543AA" w:rsidRPr="00AB2FF5" w:rsidRDefault="005543AA" w:rsidP="005543AA">
      <w:pPr>
        <w:numPr>
          <w:ilvl w:val="0"/>
          <w:numId w:val="3"/>
        </w:numPr>
        <w:shd w:val="clear" w:color="auto" w:fill="FFFFFF"/>
        <w:spacing w:after="240" w:line="300" w:lineRule="atLeast"/>
        <w:ind w:left="840"/>
        <w:textAlignment w:val="baseline"/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  <w:t>Домино. В такую игру можно играть всей семьей.</w:t>
      </w:r>
    </w:p>
    <w:p w:rsidR="005543AA" w:rsidRPr="00AB2FF5" w:rsidRDefault="005543AA" w:rsidP="005543AA">
      <w:pPr>
        <w:shd w:val="clear" w:color="auto" w:fill="FFF4F7"/>
        <w:spacing w:after="0" w:line="0" w:lineRule="auto"/>
        <w:ind w:left="990"/>
        <w:textAlignment w:val="baseline"/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i/>
          <w:iCs/>
          <w:noProof/>
          <w:color w:val="3F3F3F"/>
          <w:sz w:val="28"/>
          <w:szCs w:val="28"/>
          <w:lang w:eastAsia="ru-RU"/>
        </w:rPr>
        <w:drawing>
          <wp:inline distT="0" distB="0" distL="0" distR="0">
            <wp:extent cx="4612821" cy="3228975"/>
            <wp:effectExtent l="0" t="0" r="0" b="0"/>
            <wp:docPr id="14" name="Рисунок 14" descr="Доми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Домино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821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AA" w:rsidRPr="00AB2FF5" w:rsidRDefault="005543AA" w:rsidP="005543AA">
      <w:pPr>
        <w:shd w:val="clear" w:color="auto" w:fill="FFF4F7"/>
        <w:spacing w:line="255" w:lineRule="atLeast"/>
        <w:ind w:left="990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Домино.</w:t>
      </w:r>
    </w:p>
    <w:p w:rsidR="005543AA" w:rsidRPr="00AB2FF5" w:rsidRDefault="005543AA" w:rsidP="005543AA">
      <w:pPr>
        <w:numPr>
          <w:ilvl w:val="0"/>
          <w:numId w:val="3"/>
        </w:numPr>
        <w:shd w:val="clear" w:color="auto" w:fill="FFFFFF"/>
        <w:spacing w:after="240" w:line="300" w:lineRule="atLeast"/>
        <w:ind w:left="840"/>
        <w:textAlignment w:val="baseline"/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  <w:t>Прочее. К этой категории можно отнести деревянные игрушки-вкладыши, лабиринты, различные головоломки для малышей.</w:t>
      </w:r>
    </w:p>
    <w:p w:rsidR="005543AA" w:rsidRPr="00AB2FF5" w:rsidRDefault="005543AA" w:rsidP="005543AA">
      <w:pPr>
        <w:shd w:val="clear" w:color="auto" w:fill="FFF4F7"/>
        <w:spacing w:after="0" w:line="0" w:lineRule="auto"/>
        <w:ind w:left="990"/>
        <w:textAlignment w:val="baseline"/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</w:pPr>
      <w:r w:rsidRPr="00297930">
        <w:rPr>
          <w:rFonts w:ascii="Times New Roman" w:hAnsi="Times New Roman" w:cs="Times New Roman"/>
          <w:sz w:val="28"/>
          <w:szCs w:val="28"/>
        </w:rPr>
      </w:r>
      <w:r w:rsidRPr="00297930">
        <w:rPr>
          <w:rFonts w:ascii="Times New Roman" w:hAnsi="Times New Roman" w:cs="Times New Roman"/>
          <w:sz w:val="28"/>
          <w:szCs w:val="28"/>
        </w:rPr>
        <w:pict>
          <v:rect id="AutoShape 30" o:spid="_x0000_s1026" alt="Деревянные лабиринты." href="http://babyben.ru/images/babyben/2016/04/novyj-gorjachij-detskie-derevjannye-igrushki-mini-vokrug-businy-provoda-labirint-krasochnye-obuchajushchaja-igra-detskie-igrushki-700x601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1Z6IgMAAF4GAAAOAAAAZHJzL2Uyb0RvYy54bWysVc1q3DAQvhf6DkJ3x/bG+2MTb0jWuyWQ&#10;toG0D6C15bWILbmSNk5aCqXXHHrpg7SFQKDkHZw36kjeTXaTQqGtD0LSSN/MN/NpvLd/UZXonErF&#10;BI+xv+NhRHkqMsYXMX77ZuaMMFKa8IyUgtMYX1KF98fPn+01dUR7ohBlRiUCEK6ipo5xoXUdua5K&#10;C1oRtSNqysGYC1kRDUu5cDNJGkCvSrfneQO3ETKrpUipUrCbdEY8tvh5TlP9Os8V1aiMMcSm7Sjt&#10;ODejO94j0UKSumDpKgzyF1FUhHFweg+VEE3QUrInUBVLpVAi1zupqFyR5yyllgOw8b1HbE4LUlPL&#10;BZKj6vs0qf8Hm746P5GIZVC7IUacVFCjg6UW1jXahZRlVKWQsPZre333qb1uf9x9aW/b27ur9hq1&#10;P9tv7ff2Bgw3sPX57mrHZqEoGT+blCw9W8UMAH+ubJeNRKTLinLdlVfSkmjQlipYrTCSkQlVHmW+&#10;qZzb1CqyDEy97fS0PpGmDqo+FumZQlxMCsIX9EDVoAVgCSTXW1KKpqAkg3RuwXUYBlABGpo3L0UG&#10;aSGQFsvuIpeV8QHxogsrpct7KdELjVLY3PWCkQfZS8G0mpuASbS+XEulX1BRITMBShCdBSfnx0p3&#10;R9dHjC8uZqwsrVpLvrUBmN0OuIarxmaCsOL7EHrhdDQdBU7QG0ydwEsS52A2CZzBzB/2k91kMkn8&#10;j8avH0QFyzLKjZv1Q/CDJ2X7rX5XT7KT8P1TUKJkmYEzISm5mE9Kic4JPMSZ/WwFwfJwzN0Ow+YL&#10;uDyi5PcC77AXOrPBaOgEs6DvhENv5Hh+eBgOvCAMktk2pWPG6b9TQk2Mw36vb6u0EfQjbp79nnIj&#10;UcU0tLqSVTEGacDXNR+jwCnPbGk1YWU330iFCf8hFVDudaGt/I1EO/XPRXYJcpUC5ATKg6YMk0LI&#10;9xg10OBirN4tiaQYlUccJB/6QWA6ol0E/WEPFnLTMt+0EJ4CVIw1Rt10omEFV5a1ZIsCPPk2MVyY&#10;7pEzK2HzhLqoVm8Vmphlsmq4pkturu2ph9/C+BcAAAD//wMAUEsDBBQABgAIAAAAIQCGc5Lh1gAA&#10;AAMBAAAPAAAAZHJzL2Rvd25yZXYueG1sTI9Ba8JAEIXvBf/DMkJvdaMUCWk2IoJIeijE+gPG7DQJ&#10;ZmdDdtX033faHtrLDI83vPlevplcr240hs6zgeUiAUVce9txY+D0vn9KQYWIbLH3TAY+KcCmmD3k&#10;mFl/54pux9goCeGQoYE2xiHTOtQtOQwLPxCL9+FHh1Hk2Gg74l3CXa9XSbLWDjuWDy0OtGupvhyv&#10;zsAqJftWdtEfyktZrdnx66k6GPM4n7YvoCJN8e8YvvEFHQphOvsr26B6A1Ik/kzxnlNR59+ti1z/&#10;Zy++AAAA//8DAFBLAwQUAAYACAAAACEAez4B4i4BAADhAQAAGQAAAGRycy9fcmVscy9lMm9Eb2Mu&#10;eG1sLnJlbHOE0c1qwzAMB/D7YO8QfHecjNGN0aSXbtDDLqN7AMVRbedDDrITmrefC1tZYbCTsM3/&#10;JyFvd+dxyBbk4DxVoswLkSFp3zoylfg8vslnkYUI1MLgCSuxYhC7+v5u+4EDxBQK1k0hSwqFStgY&#10;pxelgrY4Qsj9hJReTp5HiOnIRk2gezCoHopio/i3IeobMzu0leBDW4rsuE6p8/+2P52cxr3X84gU&#10;/2ihbJJ4cNQnFNhgvLINNGuDlPOs3JgGDOr7JjHlRhWPivyydtJ47kBb18kWY+gdpsq4dEC0onSG&#10;52B7J0dHTi6+59nIZg6OVjmxX3wLcoDGsaMoe4bgtb3kfDNrC13KXgpcHLg2uKJPRXHeFGXeTeZn&#10;/nffptW8niMywSBUvVU3H1N/AQAA//8DAFBLAQItABQABgAIAAAAIQC2gziS/gAAAOEBAAATAAAA&#10;AAAAAAAAAAAAAAAAAABbQ29udGVudF9UeXBlc10ueG1sUEsBAi0AFAAGAAgAAAAhADj9If/WAAAA&#10;lAEAAAsAAAAAAAAAAAAAAAAALwEAAF9yZWxzLy5yZWxzUEsBAi0AFAAGAAgAAAAhAHHHVnoiAwAA&#10;XgYAAA4AAAAAAAAAAAAAAAAALgIAAGRycy9lMm9Eb2MueG1sUEsBAi0AFAAGAAgAAAAhAIZzkuHW&#10;AAAAAwEAAA8AAAAAAAAAAAAAAAAAfAUAAGRycy9kb3ducmV2LnhtbFBLAQItABQABgAIAAAAIQB7&#10;PgHiLgEAAOEBAAAZAAAAAAAAAAAAAAAAAH8GAABkcnMvX3JlbHMvZTJvRG9jLnhtbC5yZWxzUEsF&#10;BgAAAAAFAAUAOgEAAOQHAAAAAA==&#10;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5543AA" w:rsidRPr="00AB2FF5" w:rsidRDefault="005543AA" w:rsidP="005543AA">
      <w:pPr>
        <w:shd w:val="clear" w:color="auto" w:fill="FFF4F7"/>
        <w:spacing w:line="255" w:lineRule="atLeast"/>
        <w:ind w:left="990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Деревянные лабиринты.</w:t>
      </w:r>
    </w:p>
    <w:p w:rsidR="005543AA" w:rsidRPr="00AB2FF5" w:rsidRDefault="005543AA" w:rsidP="005543A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noProof/>
          <w:color w:val="3F3F3F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5" name="Рисунок 15" descr="https://log24.ru/tKnuTJoglUi/ac/szv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log24.ru/tKnuTJoglUi/ac/szv/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AA" w:rsidRPr="00AB2FF5" w:rsidRDefault="005543AA" w:rsidP="005543AA">
      <w:pPr>
        <w:shd w:val="clear" w:color="auto" w:fill="FFFFFF"/>
        <w:spacing w:after="345" w:line="300" w:lineRule="atLeast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Также, можно сделать ребенку настольную игру собственными руками.</w:t>
      </w:r>
    </w:p>
    <w:p w:rsidR="005543AA" w:rsidRPr="00AB2FF5" w:rsidRDefault="005543AA" w:rsidP="005543AA">
      <w:pPr>
        <w:shd w:val="clear" w:color="auto" w:fill="FFF4F7"/>
        <w:spacing w:after="0" w:line="0" w:lineRule="auto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B2FF5">
        <w:rPr>
          <w:rFonts w:ascii="Times New Roman" w:eastAsia="Times New Roman" w:hAnsi="Times New Roman" w:cs="Times New Roman"/>
          <w:noProof/>
          <w:color w:val="3F3F3F"/>
          <w:sz w:val="28"/>
          <w:szCs w:val="28"/>
          <w:lang w:eastAsia="ru-RU"/>
        </w:rPr>
        <w:lastRenderedPageBreak/>
        <w:drawing>
          <wp:inline distT="0" distB="0" distL="0" distR="0">
            <wp:extent cx="5298078" cy="2990850"/>
            <wp:effectExtent l="0" t="0" r="0" b="0"/>
            <wp:docPr id="16" name="Рисунок 16" descr="Пазлы для детей 2-3 лет своими рукам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Пазлы для детей 2-3 лет своими руками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858" cy="299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AA" w:rsidRPr="00AB2FF5" w:rsidRDefault="005543AA" w:rsidP="005543AA">
      <w:pPr>
        <w:shd w:val="clear" w:color="auto" w:fill="FFF4F7"/>
        <w:spacing w:line="25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2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AB2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2-3 лет своими руками.</w:t>
      </w:r>
    </w:p>
    <w:p w:rsidR="005543AA" w:rsidRDefault="005543AA" w:rsidP="005543AA">
      <w:pPr>
        <w:spacing w:after="0"/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5543AA" w:rsidRDefault="005543AA" w:rsidP="005543AA">
      <w:pPr>
        <w:spacing w:after="0"/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5543AA" w:rsidRDefault="005543AA" w:rsidP="005543AA">
      <w:pPr>
        <w:spacing w:after="0"/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5543AA" w:rsidRDefault="005543AA" w:rsidP="005543AA">
      <w:pPr>
        <w:spacing w:after="0"/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5543AA" w:rsidRDefault="005543AA" w:rsidP="005543AA">
      <w:pPr>
        <w:spacing w:after="0"/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5543AA" w:rsidRDefault="005543AA" w:rsidP="005543AA">
      <w:pPr>
        <w:spacing w:after="0"/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5543AA" w:rsidRDefault="005543AA" w:rsidP="005543AA">
      <w:pPr>
        <w:spacing w:after="0"/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5543AA" w:rsidRDefault="005543AA" w:rsidP="005543AA">
      <w:pPr>
        <w:spacing w:after="0"/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5543AA" w:rsidRDefault="005543AA" w:rsidP="005543AA">
      <w:pPr>
        <w:spacing w:after="0"/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5543AA" w:rsidRDefault="005543AA" w:rsidP="005543AA">
      <w:pPr>
        <w:spacing w:after="0"/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5543AA" w:rsidRDefault="005543AA" w:rsidP="005543AA">
      <w:pPr>
        <w:spacing w:after="0"/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5543AA" w:rsidRDefault="005543AA" w:rsidP="005543AA">
      <w:pPr>
        <w:spacing w:after="0"/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5543AA" w:rsidRDefault="005543AA" w:rsidP="005543AA">
      <w:pPr>
        <w:spacing w:after="0"/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5543AA" w:rsidRDefault="005543AA" w:rsidP="005543AA">
      <w:pPr>
        <w:spacing w:after="0"/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5543AA" w:rsidRDefault="005543AA" w:rsidP="005543AA">
      <w:pPr>
        <w:spacing w:after="0"/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5543AA" w:rsidRDefault="005543AA" w:rsidP="005543AA">
      <w:pPr>
        <w:spacing w:after="0"/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5543AA" w:rsidRDefault="005543AA" w:rsidP="005543AA">
      <w:pPr>
        <w:spacing w:after="0"/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5543AA" w:rsidRDefault="005543AA" w:rsidP="005543AA">
      <w:pPr>
        <w:spacing w:after="0"/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5543AA" w:rsidRDefault="005543AA" w:rsidP="005543AA">
      <w:pPr>
        <w:spacing w:after="0"/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p w:rsidR="00AA2563" w:rsidRDefault="00AA2563"/>
    <w:sectPr w:rsidR="00AA2563" w:rsidSect="00AA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6651B"/>
    <w:multiLevelType w:val="multilevel"/>
    <w:tmpl w:val="F0662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7534C3"/>
    <w:multiLevelType w:val="multilevel"/>
    <w:tmpl w:val="D86A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7F5974"/>
    <w:multiLevelType w:val="multilevel"/>
    <w:tmpl w:val="0FB2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3AA"/>
    <w:rsid w:val="005543AA"/>
    <w:rsid w:val="00AA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3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Лиза</cp:lastModifiedBy>
  <cp:revision>2</cp:revision>
  <dcterms:created xsi:type="dcterms:W3CDTF">2020-04-07T11:52:00Z</dcterms:created>
  <dcterms:modified xsi:type="dcterms:W3CDTF">2020-04-07T11:52:00Z</dcterms:modified>
</cp:coreProperties>
</file>